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3A" w:rsidRPr="008E113A" w:rsidRDefault="008E113A" w:rsidP="008E113A">
      <w:pPr>
        <w:spacing w:after="0"/>
        <w:jc w:val="both"/>
        <w:rPr>
          <w:sz w:val="24"/>
        </w:rPr>
      </w:pPr>
    </w:p>
    <w:p w:rsidR="00BF5007" w:rsidRPr="00E27991" w:rsidRDefault="008E113A" w:rsidP="00BF5007">
      <w:pPr>
        <w:spacing w:after="0"/>
        <w:jc w:val="both"/>
        <w:rPr>
          <w:sz w:val="24"/>
        </w:rPr>
      </w:pPr>
      <w:r w:rsidRPr="008E113A">
        <w:rPr>
          <w:b/>
          <w:sz w:val="24"/>
        </w:rPr>
        <w:tab/>
      </w:r>
      <w:r w:rsidRPr="008E113A">
        <w:rPr>
          <w:b/>
          <w:sz w:val="24"/>
        </w:rPr>
        <w:tab/>
      </w:r>
      <w:r w:rsidRPr="008E113A">
        <w:rPr>
          <w:b/>
          <w:sz w:val="24"/>
        </w:rPr>
        <w:tab/>
      </w:r>
    </w:p>
    <w:p w:rsidR="00BF5007" w:rsidRPr="007B2738" w:rsidRDefault="00BF5007" w:rsidP="00BF5007">
      <w:pPr>
        <w:spacing w:after="0"/>
        <w:jc w:val="both"/>
        <w:rPr>
          <w:sz w:val="24"/>
        </w:rPr>
      </w:pPr>
      <w:r w:rsidRPr="00E27991">
        <w:rPr>
          <w:b/>
          <w:sz w:val="24"/>
        </w:rPr>
        <w:tab/>
      </w: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424D0ADD" wp14:editId="20A68C1D">
            <wp:simplePos x="0" y="0"/>
            <wp:positionH relativeFrom="margin">
              <wp:posOffset>138023</wp:posOffset>
            </wp:positionH>
            <wp:positionV relativeFrom="paragraph">
              <wp:posOffset>239</wp:posOffset>
            </wp:positionV>
            <wp:extent cx="623570" cy="863600"/>
            <wp:effectExtent l="0" t="0" r="5080" b="0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86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5007" w:rsidRPr="007B2738" w:rsidRDefault="00BF5007" w:rsidP="00BF5007">
      <w:pPr>
        <w:spacing w:after="0"/>
        <w:rPr>
          <w:b/>
          <w:sz w:val="24"/>
        </w:rPr>
      </w:pPr>
      <w:r w:rsidRPr="007B2738">
        <w:rPr>
          <w:b/>
          <w:sz w:val="24"/>
        </w:rPr>
        <w:tab/>
        <w:t>Р Е П У Б Л И К А  Б Ъ Л Г А Р И Я</w:t>
      </w:r>
    </w:p>
    <w:p w:rsidR="00BF5007" w:rsidRPr="007B2738" w:rsidRDefault="00BF5007" w:rsidP="00BF5007">
      <w:pPr>
        <w:spacing w:after="0"/>
        <w:rPr>
          <w:sz w:val="24"/>
        </w:rPr>
      </w:pPr>
      <w:r w:rsidRPr="007B2738">
        <w:rPr>
          <w:sz w:val="24"/>
        </w:rPr>
        <w:tab/>
        <w:t>Министерство на земеделието и храните</w:t>
      </w:r>
    </w:p>
    <w:p w:rsidR="00BF5007" w:rsidRPr="007B2738" w:rsidRDefault="00BF5007" w:rsidP="00BF5007">
      <w:pPr>
        <w:spacing w:after="0"/>
        <w:rPr>
          <w:sz w:val="24"/>
        </w:rPr>
      </w:pPr>
      <w:r w:rsidRPr="007B2738">
        <w:rPr>
          <w:sz w:val="24"/>
        </w:rPr>
        <w:tab/>
        <w:t>Областна дирекция "Земеделие" - БУРГАС</w:t>
      </w:r>
    </w:p>
    <w:p w:rsidR="00BF5007" w:rsidRPr="00E27991" w:rsidRDefault="00BF5007" w:rsidP="00BF5007">
      <w:pPr>
        <w:spacing w:after="0"/>
        <w:rPr>
          <w:sz w:val="24"/>
        </w:rPr>
      </w:pPr>
    </w:p>
    <w:p w:rsidR="008E113A" w:rsidRPr="008E113A" w:rsidRDefault="008E113A" w:rsidP="00BF5007">
      <w:pPr>
        <w:spacing w:after="0"/>
        <w:rPr>
          <w:sz w:val="24"/>
        </w:rPr>
      </w:pPr>
    </w:p>
    <w:p w:rsidR="008E113A" w:rsidRPr="008E113A" w:rsidRDefault="008E113A" w:rsidP="008E113A">
      <w:pPr>
        <w:spacing w:after="0"/>
        <w:jc w:val="both"/>
        <w:rPr>
          <w:sz w:val="24"/>
        </w:rPr>
      </w:pPr>
    </w:p>
    <w:p w:rsidR="008E113A" w:rsidRPr="008E113A" w:rsidRDefault="008E113A" w:rsidP="008E113A">
      <w:pPr>
        <w:spacing w:after="0"/>
        <w:jc w:val="center"/>
        <w:rPr>
          <w:b/>
          <w:sz w:val="24"/>
        </w:rPr>
      </w:pPr>
      <w:r w:rsidRPr="008E113A">
        <w:rPr>
          <w:b/>
          <w:sz w:val="24"/>
        </w:rPr>
        <w:t>З А П О В Е Д</w:t>
      </w:r>
    </w:p>
    <w:p w:rsidR="008E113A" w:rsidRPr="008E113A" w:rsidRDefault="008E113A" w:rsidP="008E113A">
      <w:pPr>
        <w:spacing w:after="0"/>
        <w:jc w:val="both"/>
        <w:rPr>
          <w:sz w:val="24"/>
        </w:rPr>
      </w:pPr>
    </w:p>
    <w:p w:rsidR="00BF5007" w:rsidRPr="00BF5007" w:rsidRDefault="008E113A" w:rsidP="00BF5007">
      <w:pPr>
        <w:jc w:val="center"/>
        <w:rPr>
          <w:rFonts w:eastAsia="Times New Roman" w:cstheme="minorHAnsi"/>
          <w:b/>
          <w:color w:val="000000"/>
          <w:sz w:val="24"/>
          <w:szCs w:val="24"/>
          <w:lang w:eastAsia="bg-BG"/>
        </w:rPr>
      </w:pPr>
      <w:r w:rsidRPr="008E113A">
        <w:rPr>
          <w:b/>
          <w:sz w:val="24"/>
        </w:rPr>
        <w:t xml:space="preserve">№ </w:t>
      </w:r>
      <w:r w:rsidR="00BF5007" w:rsidRPr="00BF5007">
        <w:rPr>
          <w:rFonts w:eastAsia="Times New Roman" w:cstheme="minorHAnsi"/>
          <w:b/>
          <w:color w:val="000000"/>
          <w:sz w:val="24"/>
          <w:szCs w:val="24"/>
          <w:lang w:eastAsia="bg-BG"/>
        </w:rPr>
        <w:t>РД-04-233/30.09.2025</w:t>
      </w:r>
    </w:p>
    <w:p w:rsidR="008E113A" w:rsidRPr="008E113A" w:rsidRDefault="008E113A" w:rsidP="008E113A">
      <w:pPr>
        <w:spacing w:after="0"/>
        <w:jc w:val="center"/>
        <w:rPr>
          <w:b/>
          <w:sz w:val="24"/>
        </w:rPr>
      </w:pPr>
    </w:p>
    <w:p w:rsidR="008E113A" w:rsidRPr="008E113A" w:rsidRDefault="008E113A" w:rsidP="008E113A">
      <w:pPr>
        <w:spacing w:after="0"/>
        <w:jc w:val="both"/>
        <w:rPr>
          <w:sz w:val="24"/>
        </w:rPr>
      </w:pPr>
    </w:p>
    <w:p w:rsidR="008E113A" w:rsidRPr="008E113A" w:rsidRDefault="008E113A" w:rsidP="008E113A">
      <w:pPr>
        <w:spacing w:after="0"/>
        <w:jc w:val="both"/>
        <w:rPr>
          <w:sz w:val="20"/>
        </w:rPr>
      </w:pPr>
      <w:r w:rsidRPr="008E113A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BF5007">
        <w:rPr>
          <w:sz w:val="20"/>
        </w:rPr>
        <w:t>ПО-09-549</w:t>
      </w:r>
      <w:r w:rsidRPr="008E113A">
        <w:rPr>
          <w:sz w:val="20"/>
        </w:rPr>
        <w:t>/</w:t>
      </w:r>
      <w:r w:rsidR="00BF5007">
        <w:rPr>
          <w:sz w:val="20"/>
        </w:rPr>
        <w:t>10.09.2025</w:t>
      </w:r>
      <w:r w:rsidRPr="008E113A">
        <w:rPr>
          <w:sz w:val="20"/>
        </w:rPr>
        <w:t xml:space="preserve"> г. от комисията по чл. 37в, ал. 1 от ЗСПЗЗ, определена със Заповед № РД - 04- 126-1 от 16.9.2025 на директора на Областна дирекция "Земеделие" - БУРГАС и споразумение с вх. № ПО-09-548/10.9.2025 за землището на с. СИГМЕН, ЕКАТТЕ 66408, община КАРНОБАТ, област БУРГАС.</w:t>
      </w:r>
    </w:p>
    <w:p w:rsidR="008E113A" w:rsidRPr="008E113A" w:rsidRDefault="008E113A" w:rsidP="008E113A">
      <w:pPr>
        <w:spacing w:after="0"/>
        <w:jc w:val="both"/>
        <w:rPr>
          <w:sz w:val="24"/>
        </w:rPr>
      </w:pPr>
    </w:p>
    <w:p w:rsidR="008E113A" w:rsidRPr="008E113A" w:rsidRDefault="008E113A" w:rsidP="008E113A">
      <w:pPr>
        <w:spacing w:after="0"/>
        <w:jc w:val="center"/>
        <w:rPr>
          <w:b/>
          <w:sz w:val="24"/>
        </w:rPr>
      </w:pPr>
      <w:r w:rsidRPr="008E113A">
        <w:rPr>
          <w:b/>
          <w:sz w:val="24"/>
        </w:rPr>
        <w:t>О Д О Б Р Я В А М:</w:t>
      </w:r>
    </w:p>
    <w:p w:rsidR="008E113A" w:rsidRPr="008E113A" w:rsidRDefault="008E113A" w:rsidP="008E113A">
      <w:pPr>
        <w:spacing w:after="0"/>
        <w:jc w:val="both"/>
        <w:rPr>
          <w:sz w:val="24"/>
        </w:rPr>
      </w:pPr>
    </w:p>
    <w:p w:rsidR="008E113A" w:rsidRPr="008E113A" w:rsidRDefault="008E113A" w:rsidP="008E113A">
      <w:pPr>
        <w:spacing w:after="0"/>
        <w:jc w:val="both"/>
        <w:rPr>
          <w:sz w:val="20"/>
        </w:rPr>
      </w:pPr>
      <w:r w:rsidRPr="008E113A">
        <w:rPr>
          <w:sz w:val="20"/>
        </w:rPr>
        <w:tab/>
        <w:t xml:space="preserve">1. Споразумение за разпределение на масивите за ползване на земеделски земи с вх. № ПО-09-548/10.9.2025 г., сключено за стопанската 2025/2026 година за землището на с. СИГМЕН, ЕКАТТЕ 66408, община КАРНОБАТ, област БУРГАС, представено с доклад вх. № </w:t>
      </w:r>
      <w:r w:rsidR="00BF5007">
        <w:rPr>
          <w:sz w:val="20"/>
        </w:rPr>
        <w:t>ПО-09-549</w:t>
      </w:r>
      <w:r w:rsidR="00BF5007" w:rsidRPr="008E113A">
        <w:rPr>
          <w:sz w:val="20"/>
        </w:rPr>
        <w:t>/</w:t>
      </w:r>
      <w:r w:rsidR="00BF5007">
        <w:rPr>
          <w:sz w:val="20"/>
        </w:rPr>
        <w:t>10.09.2025</w:t>
      </w:r>
      <w:r w:rsidR="00BF5007" w:rsidRPr="008E113A">
        <w:rPr>
          <w:sz w:val="20"/>
        </w:rPr>
        <w:t xml:space="preserve"> </w:t>
      </w:r>
      <w:bookmarkStart w:id="0" w:name="_GoBack"/>
      <w:bookmarkEnd w:id="0"/>
      <w:r w:rsidRPr="008E113A">
        <w:rPr>
          <w:sz w:val="20"/>
        </w:rPr>
        <w:t xml:space="preserve"> г. на комисията по чл. 37в, ал. 1 от ЗСПЗЗ, определена със Заповед № РД - 04- 126-1 от 16.9.2025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8E113A" w:rsidRPr="008E113A" w:rsidRDefault="008E113A" w:rsidP="008E113A">
      <w:pPr>
        <w:spacing w:after="0"/>
        <w:jc w:val="both"/>
        <w:rPr>
          <w:sz w:val="20"/>
        </w:rPr>
      </w:pPr>
      <w:r w:rsidRPr="008E113A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BF5007">
        <w:rPr>
          <w:sz w:val="20"/>
        </w:rPr>
        <w:t>13</w:t>
      </w:r>
      <w:r w:rsidRPr="008E113A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BF5007" w:rsidRPr="00BF5007">
        <w:rPr>
          <w:sz w:val="20"/>
        </w:rPr>
        <w:t>15410,627</w:t>
      </w:r>
      <w:r w:rsidRPr="008E113A">
        <w:rPr>
          <w:sz w:val="20"/>
        </w:rPr>
        <w:t xml:space="preserve">дка, определена за създаване на масиви за ползване в землището. </w:t>
      </w:r>
    </w:p>
    <w:p w:rsidR="008E113A" w:rsidRPr="008E113A" w:rsidRDefault="008E113A" w:rsidP="008E113A">
      <w:pPr>
        <w:spacing w:after="0"/>
        <w:jc w:val="both"/>
        <w:rPr>
          <w:sz w:val="24"/>
        </w:rPr>
      </w:pPr>
    </w:p>
    <w:p w:rsidR="008E113A" w:rsidRPr="008E113A" w:rsidRDefault="008E113A" w:rsidP="008E113A">
      <w:pPr>
        <w:spacing w:after="0"/>
        <w:jc w:val="both"/>
        <w:rPr>
          <w:sz w:val="20"/>
        </w:rPr>
      </w:pPr>
      <w:r w:rsidRPr="008E113A">
        <w:rPr>
          <w:sz w:val="20"/>
        </w:rPr>
        <w:tab/>
        <w:t xml:space="preserve">2. Масивите за ползване на обработваеми земи (НТП орна земя) в землището на с. СИГМЕН,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8E113A" w:rsidRPr="008E113A" w:rsidRDefault="008E113A" w:rsidP="008E113A">
      <w:pPr>
        <w:spacing w:after="0"/>
        <w:jc w:val="both"/>
        <w:rPr>
          <w:sz w:val="24"/>
        </w:rPr>
      </w:pPr>
    </w:p>
    <w:p w:rsidR="008E113A" w:rsidRPr="008E113A" w:rsidRDefault="008E113A" w:rsidP="008E113A">
      <w:pPr>
        <w:spacing w:after="0"/>
        <w:jc w:val="both"/>
        <w:rPr>
          <w:sz w:val="20"/>
        </w:rPr>
      </w:pPr>
      <w:r w:rsidRPr="008E113A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8E113A" w:rsidRPr="008E113A" w:rsidRDefault="008E113A" w:rsidP="008E113A">
      <w:pPr>
        <w:spacing w:after="0"/>
        <w:jc w:val="both"/>
        <w:rPr>
          <w:sz w:val="20"/>
        </w:rPr>
      </w:pPr>
      <w:r w:rsidRPr="008E113A">
        <w:rPr>
          <w:sz w:val="20"/>
        </w:rPr>
        <w:t>Банкова сметка: IBAN BG98IABG74753304014601, Банка ОД "ЗЕМЕДЕЛИЕ" БУРГАС.</w:t>
      </w:r>
    </w:p>
    <w:p w:rsidR="008E113A" w:rsidRPr="008E113A" w:rsidRDefault="008E113A" w:rsidP="008E113A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8E113A" w:rsidRPr="008E113A" w:rsidTr="008E113A">
        <w:trPr>
          <w:jc w:val="center"/>
        </w:trPr>
        <w:tc>
          <w:tcPr>
            <w:tcW w:w="5200" w:type="dxa"/>
            <w:shd w:val="clear" w:color="auto" w:fill="auto"/>
          </w:tcPr>
          <w:p w:rsidR="008E113A" w:rsidRDefault="008E113A" w:rsidP="008E113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8E113A" w:rsidRPr="008E113A" w:rsidRDefault="008E113A" w:rsidP="008E113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8E113A" w:rsidRPr="008E113A" w:rsidRDefault="008E113A" w:rsidP="008E113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8E113A" w:rsidRPr="008E113A" w:rsidRDefault="008E113A" w:rsidP="008E113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8E113A" w:rsidRPr="008E113A" w:rsidRDefault="008E113A" w:rsidP="008E113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8E113A" w:rsidRPr="008E113A" w:rsidTr="008E113A">
        <w:trPr>
          <w:jc w:val="center"/>
        </w:trPr>
        <w:tc>
          <w:tcPr>
            <w:tcW w:w="5200" w:type="dxa"/>
            <w:shd w:val="clear" w:color="auto" w:fill="auto"/>
          </w:tcPr>
          <w:p w:rsidR="008E113A" w:rsidRPr="008E113A" w:rsidRDefault="008E113A" w:rsidP="008E113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"АГРО ЛАЙФ ТРЕЙДИНГ" ЕООД</w:t>
            </w:r>
          </w:p>
        </w:tc>
        <w:tc>
          <w:tcPr>
            <w:tcW w:w="1280" w:type="dxa"/>
            <w:shd w:val="clear" w:color="auto" w:fill="auto"/>
          </w:tcPr>
          <w:p w:rsidR="008E113A" w:rsidRPr="008E113A" w:rsidRDefault="008E113A" w:rsidP="008E113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14,336</w:t>
            </w:r>
          </w:p>
        </w:tc>
        <w:tc>
          <w:tcPr>
            <w:tcW w:w="1280" w:type="dxa"/>
            <w:shd w:val="clear" w:color="auto" w:fill="auto"/>
          </w:tcPr>
          <w:p w:rsidR="008E113A" w:rsidRDefault="008E113A" w:rsidP="008E113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56,00</w:t>
            </w:r>
          </w:p>
          <w:p w:rsidR="008E113A" w:rsidRPr="008E113A" w:rsidRDefault="008E113A" w:rsidP="008E113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28,63</w:t>
            </w:r>
          </w:p>
        </w:tc>
        <w:tc>
          <w:tcPr>
            <w:tcW w:w="1280" w:type="dxa"/>
            <w:shd w:val="clear" w:color="auto" w:fill="auto"/>
          </w:tcPr>
          <w:p w:rsidR="008E113A" w:rsidRDefault="008E113A" w:rsidP="008E113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802,82</w:t>
            </w:r>
          </w:p>
          <w:p w:rsidR="008E113A" w:rsidRPr="008E113A" w:rsidRDefault="008E113A" w:rsidP="008E113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410,48</w:t>
            </w:r>
          </w:p>
        </w:tc>
      </w:tr>
      <w:tr w:rsidR="008E113A" w:rsidRPr="008E113A" w:rsidTr="008E113A">
        <w:trPr>
          <w:jc w:val="center"/>
        </w:trPr>
        <w:tc>
          <w:tcPr>
            <w:tcW w:w="5200" w:type="dxa"/>
            <w:shd w:val="clear" w:color="auto" w:fill="auto"/>
          </w:tcPr>
          <w:p w:rsidR="008E113A" w:rsidRPr="008E113A" w:rsidRDefault="008E113A" w:rsidP="008E113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"СИГМЕН-2012" ЕООД</w:t>
            </w:r>
          </w:p>
        </w:tc>
        <w:tc>
          <w:tcPr>
            <w:tcW w:w="1280" w:type="dxa"/>
            <w:shd w:val="clear" w:color="auto" w:fill="auto"/>
          </w:tcPr>
          <w:p w:rsidR="008E113A" w:rsidRPr="008E113A" w:rsidRDefault="008E113A" w:rsidP="008E113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33,657</w:t>
            </w:r>
          </w:p>
        </w:tc>
        <w:tc>
          <w:tcPr>
            <w:tcW w:w="1280" w:type="dxa"/>
            <w:shd w:val="clear" w:color="auto" w:fill="auto"/>
          </w:tcPr>
          <w:p w:rsidR="008E113A" w:rsidRDefault="008E113A" w:rsidP="008E113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56,00</w:t>
            </w:r>
          </w:p>
          <w:p w:rsidR="008E113A" w:rsidRPr="008E113A" w:rsidRDefault="008E113A" w:rsidP="008E113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28,63</w:t>
            </w:r>
          </w:p>
        </w:tc>
        <w:tc>
          <w:tcPr>
            <w:tcW w:w="1280" w:type="dxa"/>
            <w:shd w:val="clear" w:color="auto" w:fill="auto"/>
          </w:tcPr>
          <w:p w:rsidR="008E113A" w:rsidRDefault="008E113A" w:rsidP="008E113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1 884,79</w:t>
            </w:r>
          </w:p>
          <w:p w:rsidR="008E113A" w:rsidRPr="008E113A" w:rsidRDefault="008E113A" w:rsidP="008E113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963,68</w:t>
            </w:r>
          </w:p>
        </w:tc>
      </w:tr>
      <w:tr w:rsidR="008E113A" w:rsidRPr="008E113A" w:rsidTr="008E113A">
        <w:trPr>
          <w:jc w:val="center"/>
        </w:trPr>
        <w:tc>
          <w:tcPr>
            <w:tcW w:w="5200" w:type="dxa"/>
            <w:shd w:val="clear" w:color="auto" w:fill="auto"/>
          </w:tcPr>
          <w:p w:rsidR="008E113A" w:rsidRPr="008E113A" w:rsidRDefault="008E113A" w:rsidP="008E113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ГЕНЧО НИКОЛОВ ЙОРДАНОВ</w:t>
            </w:r>
          </w:p>
        </w:tc>
        <w:tc>
          <w:tcPr>
            <w:tcW w:w="1280" w:type="dxa"/>
            <w:shd w:val="clear" w:color="auto" w:fill="auto"/>
          </w:tcPr>
          <w:p w:rsidR="008E113A" w:rsidRPr="008E113A" w:rsidRDefault="008E113A" w:rsidP="008E113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6,479</w:t>
            </w:r>
          </w:p>
        </w:tc>
        <w:tc>
          <w:tcPr>
            <w:tcW w:w="1280" w:type="dxa"/>
            <w:shd w:val="clear" w:color="auto" w:fill="auto"/>
          </w:tcPr>
          <w:p w:rsidR="008E113A" w:rsidRDefault="008E113A" w:rsidP="008E113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56,00</w:t>
            </w:r>
          </w:p>
          <w:p w:rsidR="008E113A" w:rsidRPr="008E113A" w:rsidRDefault="008E113A" w:rsidP="008E113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28,63</w:t>
            </w:r>
          </w:p>
        </w:tc>
        <w:tc>
          <w:tcPr>
            <w:tcW w:w="1280" w:type="dxa"/>
            <w:shd w:val="clear" w:color="auto" w:fill="auto"/>
          </w:tcPr>
          <w:p w:rsidR="008E113A" w:rsidRDefault="008E113A" w:rsidP="008E113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362,82</w:t>
            </w:r>
          </w:p>
          <w:p w:rsidR="008E113A" w:rsidRPr="008E113A" w:rsidRDefault="008E113A" w:rsidP="008E113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185,51</w:t>
            </w:r>
          </w:p>
        </w:tc>
      </w:tr>
      <w:tr w:rsidR="008E113A" w:rsidRPr="008E113A" w:rsidTr="008E113A">
        <w:trPr>
          <w:jc w:val="center"/>
        </w:trPr>
        <w:tc>
          <w:tcPr>
            <w:tcW w:w="5200" w:type="dxa"/>
            <w:shd w:val="clear" w:color="auto" w:fill="auto"/>
          </w:tcPr>
          <w:p w:rsidR="008E113A" w:rsidRPr="008E113A" w:rsidRDefault="008E113A" w:rsidP="008E113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ЗК "АЛЕКСАНДЪР СТАМБОЛИЙСКИ"</w:t>
            </w:r>
          </w:p>
        </w:tc>
        <w:tc>
          <w:tcPr>
            <w:tcW w:w="1280" w:type="dxa"/>
            <w:shd w:val="clear" w:color="auto" w:fill="auto"/>
          </w:tcPr>
          <w:p w:rsidR="008E113A" w:rsidRPr="008E113A" w:rsidRDefault="008E113A" w:rsidP="008E113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86,594</w:t>
            </w:r>
          </w:p>
        </w:tc>
        <w:tc>
          <w:tcPr>
            <w:tcW w:w="1280" w:type="dxa"/>
            <w:shd w:val="clear" w:color="auto" w:fill="auto"/>
          </w:tcPr>
          <w:p w:rsidR="008E113A" w:rsidRDefault="008E113A" w:rsidP="008E113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56,00</w:t>
            </w:r>
          </w:p>
          <w:p w:rsidR="008E113A" w:rsidRPr="008E113A" w:rsidRDefault="008E113A" w:rsidP="008E113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28,63</w:t>
            </w:r>
          </w:p>
        </w:tc>
        <w:tc>
          <w:tcPr>
            <w:tcW w:w="1280" w:type="dxa"/>
            <w:shd w:val="clear" w:color="auto" w:fill="auto"/>
          </w:tcPr>
          <w:p w:rsidR="008E113A" w:rsidRDefault="008E113A" w:rsidP="008E113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4 849,26</w:t>
            </w:r>
          </w:p>
          <w:p w:rsidR="008E113A" w:rsidRPr="008E113A" w:rsidRDefault="008E113A" w:rsidP="008E113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2 479,39</w:t>
            </w:r>
          </w:p>
        </w:tc>
      </w:tr>
    </w:tbl>
    <w:p w:rsidR="008E113A" w:rsidRPr="008E113A" w:rsidRDefault="008E113A" w:rsidP="008E113A">
      <w:pPr>
        <w:spacing w:after="0"/>
        <w:jc w:val="both"/>
        <w:rPr>
          <w:sz w:val="24"/>
        </w:rPr>
      </w:pPr>
    </w:p>
    <w:p w:rsidR="008E113A" w:rsidRPr="008E113A" w:rsidRDefault="008E113A" w:rsidP="008E113A">
      <w:pPr>
        <w:spacing w:after="0"/>
        <w:jc w:val="both"/>
        <w:rPr>
          <w:sz w:val="20"/>
        </w:rPr>
      </w:pPr>
      <w:r w:rsidRPr="008E113A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8E113A" w:rsidRPr="008E113A" w:rsidRDefault="008E113A" w:rsidP="008E113A">
      <w:pPr>
        <w:spacing w:after="0"/>
        <w:jc w:val="both"/>
        <w:rPr>
          <w:sz w:val="24"/>
        </w:rPr>
      </w:pPr>
    </w:p>
    <w:p w:rsidR="008E113A" w:rsidRPr="008E113A" w:rsidRDefault="008E113A" w:rsidP="008E113A">
      <w:pPr>
        <w:spacing w:after="0"/>
        <w:jc w:val="both"/>
        <w:rPr>
          <w:sz w:val="20"/>
        </w:rPr>
      </w:pPr>
      <w:r w:rsidRPr="008E113A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8E113A" w:rsidRPr="008E113A" w:rsidRDefault="008E113A" w:rsidP="008E113A">
      <w:pPr>
        <w:spacing w:after="0"/>
        <w:jc w:val="both"/>
        <w:rPr>
          <w:sz w:val="24"/>
        </w:rPr>
      </w:pPr>
    </w:p>
    <w:p w:rsidR="008E113A" w:rsidRPr="008E113A" w:rsidRDefault="008E113A" w:rsidP="008E113A">
      <w:pPr>
        <w:spacing w:after="0"/>
        <w:jc w:val="both"/>
        <w:rPr>
          <w:sz w:val="20"/>
        </w:rPr>
      </w:pPr>
      <w:r w:rsidRPr="008E113A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8E113A" w:rsidRPr="008E113A" w:rsidRDefault="008E113A" w:rsidP="008E113A">
      <w:pPr>
        <w:spacing w:after="0"/>
        <w:jc w:val="both"/>
        <w:rPr>
          <w:sz w:val="20"/>
        </w:rPr>
      </w:pPr>
      <w:r w:rsidRPr="008E113A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8E113A" w:rsidRPr="008E113A" w:rsidRDefault="008E113A" w:rsidP="008E113A">
      <w:pPr>
        <w:spacing w:after="0"/>
        <w:jc w:val="both"/>
        <w:rPr>
          <w:sz w:val="24"/>
        </w:rPr>
      </w:pPr>
    </w:p>
    <w:p w:rsidR="008E113A" w:rsidRPr="008E113A" w:rsidRDefault="008E113A" w:rsidP="008E113A">
      <w:pPr>
        <w:spacing w:after="0"/>
        <w:jc w:val="both"/>
        <w:rPr>
          <w:sz w:val="20"/>
        </w:rPr>
      </w:pPr>
      <w:r w:rsidRPr="008E113A">
        <w:rPr>
          <w:sz w:val="20"/>
        </w:rPr>
        <w:tab/>
        <w:t>Контрол по изпълнение на заповедта ще упражнявам лично.</w:t>
      </w:r>
    </w:p>
    <w:p w:rsidR="008E113A" w:rsidRPr="008E113A" w:rsidRDefault="008E113A" w:rsidP="008E113A">
      <w:pPr>
        <w:spacing w:after="0"/>
        <w:jc w:val="both"/>
        <w:rPr>
          <w:sz w:val="20"/>
        </w:rPr>
      </w:pPr>
      <w:r w:rsidRPr="008E113A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8E113A" w:rsidRPr="008E113A" w:rsidRDefault="008E113A" w:rsidP="008E113A">
      <w:pPr>
        <w:spacing w:after="0"/>
        <w:jc w:val="both"/>
        <w:rPr>
          <w:sz w:val="24"/>
        </w:rPr>
      </w:pPr>
    </w:p>
    <w:p w:rsidR="008E113A" w:rsidRPr="008E113A" w:rsidRDefault="008E113A" w:rsidP="008E113A">
      <w:pPr>
        <w:spacing w:after="0"/>
        <w:jc w:val="both"/>
        <w:rPr>
          <w:sz w:val="24"/>
        </w:rPr>
      </w:pPr>
    </w:p>
    <w:p w:rsidR="00BF5007" w:rsidRPr="00314788" w:rsidRDefault="00BF5007" w:rsidP="00BF5007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314788">
        <w:rPr>
          <w:rFonts w:cstheme="minorHAnsi"/>
          <w:b/>
          <w:bCs/>
          <w:sz w:val="24"/>
          <w:szCs w:val="24"/>
        </w:rPr>
        <w:t>ИНЖ. СТЕФАН НИКОЛОВ…….........................................../П/</w:t>
      </w:r>
    </w:p>
    <w:p w:rsidR="00BF5007" w:rsidRPr="00314788" w:rsidRDefault="00BF5007" w:rsidP="00BF5007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314788">
        <w:rPr>
          <w:rFonts w:cstheme="minorHAnsi"/>
          <w:b/>
          <w:bCs/>
          <w:sz w:val="24"/>
          <w:szCs w:val="24"/>
        </w:rPr>
        <w:t xml:space="preserve">ГЛАВЕН СЕКРЕТАР ЗАПОВЕД </w:t>
      </w:r>
      <w:r w:rsidRPr="00314788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№РД-04-55/09.03.2023 г.</w:t>
      </w:r>
    </w:p>
    <w:p w:rsidR="00BF5007" w:rsidRPr="00314788" w:rsidRDefault="00BF5007" w:rsidP="00BF5007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314788">
        <w:rPr>
          <w:rFonts w:cstheme="minorHAnsi"/>
          <w:b/>
          <w:bCs/>
          <w:sz w:val="24"/>
          <w:szCs w:val="24"/>
        </w:rPr>
        <w:t>НА ДИРЕКТОРА на ОД "З</w:t>
      </w:r>
      <w:r>
        <w:rPr>
          <w:rFonts w:cstheme="minorHAnsi"/>
          <w:b/>
          <w:bCs/>
          <w:sz w:val="24"/>
          <w:szCs w:val="24"/>
        </w:rPr>
        <w:t>ЕМЕДЕЛИЕ</w:t>
      </w:r>
      <w:r w:rsidRPr="00314788">
        <w:rPr>
          <w:rFonts w:cstheme="minorHAnsi"/>
          <w:b/>
          <w:bCs/>
          <w:sz w:val="24"/>
          <w:szCs w:val="24"/>
        </w:rPr>
        <w:t>" - БУРГАС</w:t>
      </w:r>
    </w:p>
    <w:p w:rsidR="008E113A" w:rsidRDefault="008E113A" w:rsidP="00BF5007">
      <w:pPr>
        <w:spacing w:after="0"/>
        <w:jc w:val="both"/>
      </w:pPr>
    </w:p>
    <w:sectPr w:rsidR="008E11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13A" w:rsidRDefault="008E113A" w:rsidP="008E113A">
      <w:pPr>
        <w:spacing w:after="0" w:line="240" w:lineRule="auto"/>
      </w:pPr>
      <w:r>
        <w:separator/>
      </w:r>
    </w:p>
  </w:endnote>
  <w:endnote w:type="continuationSeparator" w:id="0">
    <w:p w:rsidR="008E113A" w:rsidRDefault="008E113A" w:rsidP="008E1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13A" w:rsidRDefault="008E113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13A" w:rsidRDefault="008E113A" w:rsidP="008E113A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BF5007">
      <w:rPr>
        <w:noProof/>
      </w:rPr>
      <w:t>1</w:t>
    </w:r>
    <w:r>
      <w:fldChar w:fldCharType="end"/>
    </w:r>
    <w:r>
      <w:t>/</w:t>
    </w:r>
    <w:r w:rsidR="00BF5007">
      <w:fldChar w:fldCharType="begin"/>
    </w:r>
    <w:r w:rsidR="00BF5007">
      <w:instrText xml:space="preserve"> NUMP</w:instrText>
    </w:r>
    <w:r w:rsidR="00BF5007">
      <w:instrText xml:space="preserve">AGES  \* MERGEFORMAT </w:instrText>
    </w:r>
    <w:r w:rsidR="00BF5007">
      <w:fldChar w:fldCharType="separate"/>
    </w:r>
    <w:r w:rsidR="00BF5007">
      <w:rPr>
        <w:noProof/>
      </w:rPr>
      <w:t>2</w:t>
    </w:r>
    <w:r w:rsidR="00BF5007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13A" w:rsidRDefault="008E113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13A" w:rsidRDefault="008E113A" w:rsidP="008E113A">
      <w:pPr>
        <w:spacing w:after="0" w:line="240" w:lineRule="auto"/>
      </w:pPr>
      <w:r>
        <w:separator/>
      </w:r>
    </w:p>
  </w:footnote>
  <w:footnote w:type="continuationSeparator" w:id="0">
    <w:p w:rsidR="008E113A" w:rsidRDefault="008E113A" w:rsidP="008E1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13A" w:rsidRDefault="008E113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13A" w:rsidRDefault="008E113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13A" w:rsidRDefault="008E11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13A"/>
    <w:rsid w:val="008E113A"/>
    <w:rsid w:val="00BF5007"/>
    <w:rsid w:val="00E0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60262"/>
  <w15:chartTrackingRefBased/>
  <w15:docId w15:val="{FCEE31F4-F050-403C-8BB7-24FB68B9C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1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8E113A"/>
  </w:style>
  <w:style w:type="paragraph" w:styleId="a5">
    <w:name w:val="footer"/>
    <w:basedOn w:val="a"/>
    <w:link w:val="a6"/>
    <w:uiPriority w:val="99"/>
    <w:unhideWhenUsed/>
    <w:rsid w:val="008E1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8E1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8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Stoyanova</dc:creator>
  <cp:keywords/>
  <dc:description/>
  <cp:lastModifiedBy>Violeta Stoyanova</cp:lastModifiedBy>
  <cp:revision>2</cp:revision>
  <dcterms:created xsi:type="dcterms:W3CDTF">2025-10-10T07:06:00Z</dcterms:created>
  <dcterms:modified xsi:type="dcterms:W3CDTF">2025-10-10T07:06:00Z</dcterms:modified>
</cp:coreProperties>
</file>